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402"/>
      </w:tblGrid>
      <w:tr w:rsidR="00206CA4" w:rsidRPr="00EA1ED4" w:rsidTr="00D12110">
        <w:trPr>
          <w:trHeight w:val="338"/>
        </w:trPr>
        <w:tc>
          <w:tcPr>
            <w:tcW w:w="6345" w:type="dxa"/>
          </w:tcPr>
          <w:p w:rsidR="00206CA4" w:rsidRPr="00EA1ED4" w:rsidRDefault="00206CA4" w:rsidP="00D1211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206CA4" w:rsidP="005A09F4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ED4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490D2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A09F4">
              <w:rPr>
                <w:rFonts w:ascii="Times New Roman" w:hAnsi="Times New Roman"/>
                <w:sz w:val="28"/>
                <w:szCs w:val="28"/>
              </w:rPr>
              <w:t>8</w:t>
            </w:r>
            <w:r w:rsidRPr="00EA1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06CA4" w:rsidRPr="00EA1ED4" w:rsidTr="00D12110">
        <w:trPr>
          <w:trHeight w:val="338"/>
        </w:trPr>
        <w:tc>
          <w:tcPr>
            <w:tcW w:w="6345" w:type="dxa"/>
          </w:tcPr>
          <w:p w:rsidR="00206CA4" w:rsidRPr="00EA1ED4" w:rsidRDefault="00206CA4" w:rsidP="00D1211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206CA4" w:rsidP="00D12110">
            <w:pPr>
              <w:spacing w:line="24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A1ED4">
              <w:rPr>
                <w:rFonts w:ascii="Times New Roman" w:hAnsi="Times New Roman"/>
                <w:sz w:val="28"/>
                <w:szCs w:val="28"/>
              </w:rPr>
              <w:t>к Тарифному соглашению</w:t>
            </w:r>
          </w:p>
        </w:tc>
      </w:tr>
      <w:tr w:rsidR="00206CA4" w:rsidRPr="00EA1ED4" w:rsidTr="00D12110">
        <w:trPr>
          <w:trHeight w:val="338"/>
        </w:trPr>
        <w:tc>
          <w:tcPr>
            <w:tcW w:w="6345" w:type="dxa"/>
          </w:tcPr>
          <w:p w:rsidR="00206CA4" w:rsidRPr="00EA1ED4" w:rsidRDefault="00206CA4" w:rsidP="00D1211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206CA4" w:rsidRPr="00EA1ED4" w:rsidRDefault="00490D21" w:rsidP="00D743A9">
            <w:pPr>
              <w:spacing w:line="24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>т</w:t>
            </w:r>
            <w:r w:rsidR="009735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43A9">
              <w:rPr>
                <w:rFonts w:ascii="Times New Roman" w:hAnsi="Times New Roman"/>
                <w:sz w:val="28"/>
                <w:szCs w:val="28"/>
              </w:rPr>
              <w:t>30</w:t>
            </w:r>
            <w:bookmarkStart w:id="0" w:name="_GoBack"/>
            <w:bookmarkEnd w:id="0"/>
            <w:r w:rsidR="001500F8">
              <w:rPr>
                <w:rFonts w:ascii="Times New Roman" w:hAnsi="Times New Roman"/>
                <w:sz w:val="28"/>
                <w:szCs w:val="28"/>
              </w:rPr>
              <w:t>.</w:t>
            </w:r>
            <w:r w:rsidR="0025720A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>.202</w:t>
            </w:r>
            <w:r w:rsidR="00035808">
              <w:rPr>
                <w:rFonts w:ascii="Times New Roman" w:hAnsi="Times New Roman"/>
                <w:sz w:val="28"/>
                <w:szCs w:val="28"/>
              </w:rPr>
              <w:t>5</w:t>
            </w:r>
            <w:r w:rsidR="00206CA4" w:rsidRPr="00EA1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E3837" w:rsidRDefault="002E3837" w:rsidP="002E38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83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3837">
        <w:rPr>
          <w:rFonts w:ascii="Times New Roman" w:hAnsi="Times New Roman" w:cs="Times New Roman"/>
          <w:b/>
          <w:sz w:val="28"/>
          <w:szCs w:val="28"/>
        </w:rPr>
        <w:t>сследований и иных медицинских вмешательств, проводимых</w:t>
      </w:r>
    </w:p>
    <w:p w:rsidR="002E3837" w:rsidRPr="002E3837" w:rsidRDefault="002E3837" w:rsidP="002E3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2E3837">
        <w:rPr>
          <w:rFonts w:ascii="Times New Roman" w:hAnsi="Times New Roman" w:cs="Times New Roman"/>
          <w:b/>
          <w:sz w:val="28"/>
          <w:szCs w:val="28"/>
        </w:rPr>
        <w:t xml:space="preserve"> рамках углубленной диспансеризации</w:t>
      </w:r>
    </w:p>
    <w:p w:rsidR="002E3837" w:rsidRPr="002E3837" w:rsidRDefault="002E3837" w:rsidP="002E383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1. Первый этап углубленной диспансеризации</w:t>
      </w:r>
      <w:r w:rsidR="000A4FC9" w:rsidRPr="000A4FC9">
        <w:rPr>
          <w:rFonts w:ascii="Times New Roman" w:hAnsi="Times New Roman" w:cs="Times New Roman"/>
          <w:sz w:val="28"/>
          <w:szCs w:val="28"/>
        </w:rPr>
        <w:t xml:space="preserve"> </w:t>
      </w:r>
      <w:r w:rsidR="000A4FC9" w:rsidRPr="00E63533">
        <w:rPr>
          <w:rFonts w:ascii="Times New Roman" w:hAnsi="Times New Roman" w:cs="Times New Roman"/>
          <w:sz w:val="28"/>
          <w:szCs w:val="28"/>
        </w:rPr>
        <w:t>(далее – диспансеризация)</w:t>
      </w:r>
      <w:r w:rsidRPr="00E63533">
        <w:rPr>
          <w:rFonts w:ascii="Times New Roman" w:hAnsi="Times New Roman" w:cs="Times New Roman"/>
          <w:sz w:val="28"/>
          <w:szCs w:val="28"/>
        </w:rPr>
        <w:t xml:space="preserve">, который проводится в целях выявления у граждан, </w:t>
      </w:r>
      <w:r w:rsidRPr="00156671">
        <w:rPr>
          <w:rFonts w:ascii="Times New Roman" w:hAnsi="Times New Roman" w:cs="Times New Roman"/>
          <w:sz w:val="28"/>
          <w:szCs w:val="28"/>
        </w:rPr>
        <w:t xml:space="preserve">перенесших новую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инфекцию (COVID-19)</w:t>
      </w:r>
      <w:r w:rsidRPr="00C044FA">
        <w:rPr>
          <w:rFonts w:ascii="Times New Roman" w:hAnsi="Times New Roman" w:cs="Times New Roman"/>
          <w:sz w:val="28"/>
          <w:szCs w:val="28"/>
        </w:rPr>
        <w:t>,</w:t>
      </w:r>
      <w:r w:rsidRPr="00156671">
        <w:rPr>
          <w:rFonts w:ascii="Times New Roman" w:hAnsi="Times New Roman" w:cs="Times New Roman"/>
          <w:sz w:val="28"/>
          <w:szCs w:val="28"/>
        </w:rPr>
        <w:t xml:space="preserve">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диспансеризации: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а) измерение насыщения крови кислородом (сатурация) в покое;</w:t>
      </w:r>
    </w:p>
    <w:p w:rsidR="00156671" w:rsidRPr="00E63533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 xml:space="preserve">б) тест с 6-минутной ходьбой (при исходной сатурации кислорода крови 95 процентов и </w:t>
      </w:r>
      <w:r w:rsidR="00447FA9" w:rsidRPr="00E63533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E63533">
        <w:rPr>
          <w:rFonts w:ascii="Times New Roman" w:hAnsi="Times New Roman" w:cs="Times New Roman"/>
          <w:sz w:val="28"/>
          <w:szCs w:val="28"/>
        </w:rPr>
        <w:t>в</w:t>
      </w:r>
      <w:r w:rsidRPr="00156671">
        <w:rPr>
          <w:rFonts w:ascii="Times New Roman" w:hAnsi="Times New Roman" w:cs="Times New Roman"/>
          <w:sz w:val="28"/>
          <w:szCs w:val="28"/>
        </w:rPr>
        <w:t xml:space="preserve"> сочетании с наличием у гражданина жалоб на одышку, отеки, которые появились впервые или </w:t>
      </w:r>
      <w:r w:rsidR="004848F6" w:rsidRPr="00156671">
        <w:rPr>
          <w:rFonts w:ascii="Times New Roman" w:hAnsi="Times New Roman" w:cs="Times New Roman"/>
          <w:sz w:val="28"/>
          <w:szCs w:val="28"/>
        </w:rPr>
        <w:t>интенсивность</w:t>
      </w:r>
      <w:r w:rsidR="004848F6" w:rsidRPr="00E63533">
        <w:rPr>
          <w:rFonts w:ascii="Times New Roman" w:hAnsi="Times New Roman" w:cs="Times New Roman"/>
          <w:sz w:val="28"/>
          <w:szCs w:val="28"/>
        </w:rPr>
        <w:t>,</w:t>
      </w:r>
      <w:r w:rsidR="00917181">
        <w:rPr>
          <w:rFonts w:ascii="Times New Roman" w:hAnsi="Times New Roman" w:cs="Times New Roman"/>
          <w:sz w:val="28"/>
          <w:szCs w:val="28"/>
        </w:rPr>
        <w:t xml:space="preserve"> </w:t>
      </w:r>
      <w:r w:rsidR="00917181" w:rsidRPr="00E63533">
        <w:rPr>
          <w:rFonts w:ascii="Times New Roman" w:hAnsi="Times New Roman" w:cs="Times New Roman"/>
          <w:sz w:val="28"/>
          <w:szCs w:val="28"/>
        </w:rPr>
        <w:t>которых повысилась</w:t>
      </w:r>
      <w:r w:rsidRPr="00E63533">
        <w:rPr>
          <w:rFonts w:ascii="Times New Roman" w:hAnsi="Times New Roman" w:cs="Times New Roman"/>
          <w:sz w:val="28"/>
          <w:szCs w:val="28"/>
        </w:rPr>
        <w:t>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в) проведение спирометрии или спирографии;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г) общий (клинический) анализ крови развернутый;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 xml:space="preserve">д)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аланинаминотрансферазы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аспартатаминотрансферазы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лактатдегидрогеназы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крови, исследование уровня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е) определение концентрации Д-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димера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 у граждан, перенесших среднюю степень тяжести и выше новой 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инфекции (COVID-19);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ж) проведение рентгенографии органов грудной клетки (если не выполнялась ранее в течение года);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з) прием (осмотр) врачом-терапевтом (участковым терапевтом, врачом общей практики).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 xml:space="preserve">2. Второй этап диспансеризации, который проводится по результатам </w:t>
      </w:r>
      <w:r w:rsidRPr="00D164DB">
        <w:rPr>
          <w:rFonts w:ascii="Times New Roman" w:hAnsi="Times New Roman" w:cs="Times New Roman"/>
          <w:sz w:val="28"/>
          <w:szCs w:val="28"/>
        </w:rPr>
        <w:t xml:space="preserve">первого этапа </w:t>
      </w:r>
      <w:r w:rsidR="00276CF2" w:rsidRPr="00D164DB">
        <w:rPr>
          <w:rFonts w:ascii="Times New Roman" w:hAnsi="Times New Roman" w:cs="Times New Roman"/>
          <w:sz w:val="28"/>
          <w:szCs w:val="28"/>
        </w:rPr>
        <w:t xml:space="preserve">диспансеризации </w:t>
      </w:r>
      <w:r w:rsidRPr="00D164DB">
        <w:rPr>
          <w:rFonts w:ascii="Times New Roman" w:hAnsi="Times New Roman" w:cs="Times New Roman"/>
          <w:sz w:val="28"/>
          <w:szCs w:val="28"/>
        </w:rPr>
        <w:t>в целях дополнительного обследования и уточнения диагноза заболевания (состояния</w:t>
      </w:r>
      <w:r w:rsidRPr="00156671">
        <w:rPr>
          <w:rFonts w:ascii="Times New Roman" w:hAnsi="Times New Roman" w:cs="Times New Roman"/>
          <w:sz w:val="28"/>
          <w:szCs w:val="28"/>
        </w:rPr>
        <w:t>):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а) проведение эхокардиографии (в случае показателя сатурации в покое 94 процента и ниже, а также по результатам проведения теста с 6-минутной ходьбой);</w:t>
      </w:r>
    </w:p>
    <w:p w:rsidR="00156671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745508" w:rsidRPr="00156671" w:rsidRDefault="00156671" w:rsidP="00156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671">
        <w:rPr>
          <w:rFonts w:ascii="Times New Roman" w:hAnsi="Times New Roman" w:cs="Times New Roman"/>
          <w:sz w:val="28"/>
          <w:szCs w:val="28"/>
        </w:rPr>
        <w:t>в) дуплексное сканирование вен нижних конечностей (при наличии показаний по результатам определения концентрации Д-</w:t>
      </w:r>
      <w:proofErr w:type="spellStart"/>
      <w:r w:rsidRPr="00156671">
        <w:rPr>
          <w:rFonts w:ascii="Times New Roman" w:hAnsi="Times New Roman" w:cs="Times New Roman"/>
          <w:sz w:val="28"/>
          <w:szCs w:val="28"/>
        </w:rPr>
        <w:t>димера</w:t>
      </w:r>
      <w:proofErr w:type="spellEnd"/>
      <w:r w:rsidRPr="00156671">
        <w:rPr>
          <w:rFonts w:ascii="Times New Roman" w:hAnsi="Times New Roman" w:cs="Times New Roman"/>
          <w:sz w:val="28"/>
          <w:szCs w:val="28"/>
        </w:rPr>
        <w:t xml:space="preserve"> в крови).</w:t>
      </w:r>
    </w:p>
    <w:sectPr w:rsidR="00745508" w:rsidRPr="00156671" w:rsidSect="005806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837"/>
    <w:rsid w:val="00031719"/>
    <w:rsid w:val="00035808"/>
    <w:rsid w:val="000A4C5A"/>
    <w:rsid w:val="000A4FC9"/>
    <w:rsid w:val="001500F8"/>
    <w:rsid w:val="00156671"/>
    <w:rsid w:val="0020186C"/>
    <w:rsid w:val="00206CA4"/>
    <w:rsid w:val="0025720A"/>
    <w:rsid w:val="00276CF2"/>
    <w:rsid w:val="002E3837"/>
    <w:rsid w:val="002F4024"/>
    <w:rsid w:val="003C302C"/>
    <w:rsid w:val="003C36D6"/>
    <w:rsid w:val="003E06AD"/>
    <w:rsid w:val="004108E0"/>
    <w:rsid w:val="00447FA9"/>
    <w:rsid w:val="004848F6"/>
    <w:rsid w:val="00490D21"/>
    <w:rsid w:val="005806AF"/>
    <w:rsid w:val="005A09F4"/>
    <w:rsid w:val="005F1F87"/>
    <w:rsid w:val="007335A5"/>
    <w:rsid w:val="00745508"/>
    <w:rsid w:val="00866C72"/>
    <w:rsid w:val="008F3928"/>
    <w:rsid w:val="00917181"/>
    <w:rsid w:val="00927976"/>
    <w:rsid w:val="009735DE"/>
    <w:rsid w:val="00A04E21"/>
    <w:rsid w:val="00A23B01"/>
    <w:rsid w:val="00A30882"/>
    <w:rsid w:val="00A51621"/>
    <w:rsid w:val="00B0545B"/>
    <w:rsid w:val="00B332AA"/>
    <w:rsid w:val="00C044FA"/>
    <w:rsid w:val="00CA42B3"/>
    <w:rsid w:val="00D1123E"/>
    <w:rsid w:val="00D164DB"/>
    <w:rsid w:val="00D743A9"/>
    <w:rsid w:val="00D903A5"/>
    <w:rsid w:val="00D978D2"/>
    <w:rsid w:val="00E2542F"/>
    <w:rsid w:val="00E63533"/>
    <w:rsid w:val="00ED1502"/>
    <w:rsid w:val="00F233BF"/>
    <w:rsid w:val="00F62754"/>
    <w:rsid w:val="00FA604D"/>
    <w:rsid w:val="00F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E3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E3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Светлана В. Малашенко</cp:lastModifiedBy>
  <cp:revision>5</cp:revision>
  <cp:lastPrinted>2024-12-25T07:34:00Z</cp:lastPrinted>
  <dcterms:created xsi:type="dcterms:W3CDTF">2025-12-23T13:08:00Z</dcterms:created>
  <dcterms:modified xsi:type="dcterms:W3CDTF">2025-12-26T13:38:00Z</dcterms:modified>
</cp:coreProperties>
</file>